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A6" w:rsidRPr="00B527A6" w:rsidRDefault="00B527A6" w:rsidP="00120F18">
      <w:pPr>
        <w:spacing w:after="0" w:line="240" w:lineRule="auto"/>
        <w:rPr>
          <w:rFonts w:ascii="Times New Roman" w:eastAsia="Times New Roman" w:hAnsi="Times New Roman" w:cs="Times New Roman"/>
          <w:color w:val="FF0000"/>
          <w:sz w:val="24"/>
          <w:szCs w:val="24"/>
        </w:rPr>
      </w:pPr>
      <w:r w:rsidRPr="00B527A6">
        <w:rPr>
          <w:rFonts w:ascii="Times New Roman" w:eastAsia="Times New Roman" w:hAnsi="Times New Roman" w:cs="Times New Roman"/>
          <w:color w:val="FF0000"/>
          <w:sz w:val="24"/>
          <w:szCs w:val="24"/>
        </w:rPr>
        <w:t>Today’s Date</w:t>
      </w:r>
      <w:bookmarkStart w:id="0" w:name="_GoBack"/>
      <w:bookmarkEnd w:id="0"/>
    </w:p>
    <w:p w:rsidR="00B527A6" w:rsidRDefault="00B527A6" w:rsidP="00120F18">
      <w:pPr>
        <w:spacing w:after="0" w:line="240" w:lineRule="auto"/>
        <w:rPr>
          <w:rFonts w:ascii="Times New Roman" w:eastAsia="Times New Roman" w:hAnsi="Times New Roman" w:cs="Times New Roman"/>
          <w:sz w:val="24"/>
          <w:szCs w:val="24"/>
        </w:rPr>
      </w:pPr>
    </w:p>
    <w:p w:rsidR="00120F18" w:rsidRPr="00120F18" w:rsidRDefault="00120F18" w:rsidP="00120F18">
      <w:pPr>
        <w:spacing w:after="0" w:line="240" w:lineRule="auto"/>
        <w:rPr>
          <w:rFonts w:ascii="Times New Roman" w:eastAsia="Times New Roman" w:hAnsi="Times New Roman" w:cs="Times New Roman"/>
          <w:sz w:val="24"/>
          <w:szCs w:val="24"/>
        </w:rPr>
      </w:pPr>
      <w:r w:rsidRPr="00120F18">
        <w:rPr>
          <w:rFonts w:ascii="Times New Roman" w:eastAsia="Times New Roman" w:hAnsi="Times New Roman" w:cs="Times New Roman"/>
          <w:sz w:val="24"/>
          <w:szCs w:val="24"/>
        </w:rPr>
        <w:t>Kennett Township Supervisors</w:t>
      </w:r>
      <w:r>
        <w:rPr>
          <w:rFonts w:ascii="Times New Roman" w:eastAsia="Times New Roman" w:hAnsi="Times New Roman" w:cs="Times New Roman"/>
          <w:sz w:val="24"/>
          <w:szCs w:val="24"/>
        </w:rPr>
        <w:br/>
      </w:r>
      <w:r w:rsidRPr="00120F18">
        <w:rPr>
          <w:rFonts w:ascii="Times New Roman" w:eastAsia="Times New Roman" w:hAnsi="Times New Roman" w:cs="Times New Roman"/>
          <w:sz w:val="24"/>
          <w:szCs w:val="24"/>
        </w:rPr>
        <w:t>801 Burrows Run Road</w:t>
      </w:r>
      <w:r>
        <w:rPr>
          <w:rFonts w:ascii="Times New Roman" w:eastAsia="Times New Roman" w:hAnsi="Times New Roman" w:cs="Times New Roman"/>
          <w:sz w:val="24"/>
          <w:szCs w:val="24"/>
        </w:rPr>
        <w:br/>
      </w:r>
      <w:proofErr w:type="spellStart"/>
      <w:r w:rsidRPr="00120F18">
        <w:rPr>
          <w:rFonts w:ascii="Times New Roman" w:eastAsia="Times New Roman" w:hAnsi="Times New Roman" w:cs="Times New Roman"/>
          <w:sz w:val="24"/>
          <w:szCs w:val="24"/>
        </w:rPr>
        <w:t>Chadds</w:t>
      </w:r>
      <w:proofErr w:type="spellEnd"/>
      <w:r w:rsidRPr="00120F18">
        <w:rPr>
          <w:rFonts w:ascii="Times New Roman" w:eastAsia="Times New Roman" w:hAnsi="Times New Roman" w:cs="Times New Roman"/>
          <w:sz w:val="24"/>
          <w:szCs w:val="24"/>
        </w:rPr>
        <w:t xml:space="preserve"> Ford, PA 19317</w:t>
      </w:r>
    </w:p>
    <w:p w:rsidR="00120F18" w:rsidRPr="00120F18" w:rsidRDefault="00120F18" w:rsidP="00120F18">
      <w:pPr>
        <w:spacing w:after="0" w:line="240" w:lineRule="auto"/>
        <w:rPr>
          <w:rFonts w:ascii="Times New Roman" w:eastAsia="Times New Roman" w:hAnsi="Times New Roman" w:cs="Times New Roman"/>
          <w:sz w:val="24"/>
          <w:szCs w:val="24"/>
        </w:rPr>
      </w:pPr>
    </w:p>
    <w:p w:rsidR="00120F18" w:rsidRPr="00120F18" w:rsidRDefault="00120F18" w:rsidP="00120F18">
      <w:pPr>
        <w:spacing w:after="0" w:line="240" w:lineRule="auto"/>
        <w:rPr>
          <w:rFonts w:ascii="Times New Roman" w:eastAsia="Times New Roman" w:hAnsi="Times New Roman" w:cs="Times New Roman"/>
          <w:sz w:val="24"/>
          <w:szCs w:val="24"/>
        </w:rPr>
      </w:pPr>
      <w:r w:rsidRPr="00120F18">
        <w:rPr>
          <w:rFonts w:ascii="Times New Roman" w:eastAsia="Times New Roman" w:hAnsi="Times New Roman" w:cs="Times New Roman"/>
          <w:sz w:val="24"/>
          <w:szCs w:val="24"/>
        </w:rPr>
        <w:t xml:space="preserve">RE: The </w:t>
      </w:r>
      <w:proofErr w:type="spellStart"/>
      <w:r w:rsidRPr="00120F18">
        <w:rPr>
          <w:rFonts w:ascii="Times New Roman" w:eastAsia="Times New Roman" w:hAnsi="Times New Roman" w:cs="Times New Roman"/>
          <w:sz w:val="24"/>
          <w:szCs w:val="24"/>
        </w:rPr>
        <w:t>Fussell</w:t>
      </w:r>
      <w:proofErr w:type="spellEnd"/>
      <w:r w:rsidRPr="00120F18">
        <w:rPr>
          <w:rFonts w:ascii="Times New Roman" w:eastAsia="Times New Roman" w:hAnsi="Times New Roman" w:cs="Times New Roman"/>
          <w:sz w:val="24"/>
          <w:szCs w:val="24"/>
        </w:rPr>
        <w:t xml:space="preserve"> House (formerly “The Pines”) located at 723 East Baltimore Pike in Kennett Square.</w:t>
      </w:r>
    </w:p>
    <w:p w:rsidR="00120F18" w:rsidRPr="00120F18" w:rsidRDefault="00120F18" w:rsidP="00120F18">
      <w:pPr>
        <w:spacing w:after="0" w:line="240" w:lineRule="auto"/>
        <w:rPr>
          <w:rFonts w:ascii="Times New Roman" w:eastAsia="Times New Roman" w:hAnsi="Times New Roman" w:cs="Times New Roman"/>
          <w:sz w:val="24"/>
          <w:szCs w:val="24"/>
        </w:rPr>
      </w:pPr>
    </w:p>
    <w:p w:rsidR="00120F18" w:rsidRPr="00120F18" w:rsidRDefault="00120F18" w:rsidP="00120F18">
      <w:pPr>
        <w:spacing w:after="0" w:line="240" w:lineRule="auto"/>
        <w:rPr>
          <w:rFonts w:ascii="Times New Roman" w:eastAsia="Times New Roman" w:hAnsi="Times New Roman" w:cs="Times New Roman"/>
          <w:sz w:val="24"/>
          <w:szCs w:val="24"/>
        </w:rPr>
      </w:pPr>
      <w:r w:rsidRPr="00120F18">
        <w:rPr>
          <w:rFonts w:ascii="Times New Roman" w:eastAsia="Times New Roman" w:hAnsi="Times New Roman" w:cs="Times New Roman"/>
          <w:sz w:val="24"/>
          <w:szCs w:val="24"/>
        </w:rPr>
        <w:t>Dear Kennett Township Supervisors,</w:t>
      </w:r>
    </w:p>
    <w:p w:rsidR="00120F18" w:rsidRPr="00120F18" w:rsidRDefault="00120F18" w:rsidP="00120F18">
      <w:pPr>
        <w:spacing w:after="0" w:line="240" w:lineRule="auto"/>
        <w:rPr>
          <w:rFonts w:ascii="Times New Roman" w:eastAsia="Times New Roman" w:hAnsi="Times New Roman" w:cs="Times New Roman"/>
          <w:sz w:val="24"/>
          <w:szCs w:val="24"/>
        </w:rPr>
      </w:pPr>
    </w:p>
    <w:p w:rsidR="00120F18" w:rsidRPr="00120F18" w:rsidRDefault="00120F18" w:rsidP="00120F18">
      <w:pPr>
        <w:spacing w:after="0" w:line="240" w:lineRule="auto"/>
        <w:rPr>
          <w:rFonts w:ascii="Times New Roman" w:eastAsia="Times New Roman" w:hAnsi="Times New Roman" w:cs="Times New Roman"/>
          <w:sz w:val="24"/>
          <w:szCs w:val="24"/>
        </w:rPr>
      </w:pPr>
      <w:r w:rsidRPr="00120F18">
        <w:rPr>
          <w:rFonts w:ascii="Times New Roman" w:eastAsia="Times New Roman" w:hAnsi="Times New Roman" w:cs="Times New Roman"/>
          <w:sz w:val="24"/>
          <w:szCs w:val="24"/>
        </w:rPr>
        <w:t xml:space="preserve">Steeped in history, the </w:t>
      </w:r>
      <w:proofErr w:type="spellStart"/>
      <w:r w:rsidRPr="00120F18">
        <w:rPr>
          <w:rFonts w:ascii="Times New Roman" w:eastAsia="Times New Roman" w:hAnsi="Times New Roman" w:cs="Times New Roman"/>
          <w:sz w:val="24"/>
          <w:szCs w:val="24"/>
        </w:rPr>
        <w:t>Fussell</w:t>
      </w:r>
      <w:proofErr w:type="spellEnd"/>
      <w:r w:rsidRPr="00120F18">
        <w:rPr>
          <w:rFonts w:ascii="Times New Roman" w:eastAsia="Times New Roman" w:hAnsi="Times New Roman" w:cs="Times New Roman"/>
          <w:sz w:val="24"/>
          <w:szCs w:val="24"/>
        </w:rPr>
        <w:t xml:space="preserve"> House holds secrets to life on the Underground Railroad. Now this nearly two hundred year old home is facing ruin.</w:t>
      </w:r>
    </w:p>
    <w:p w:rsidR="00120F18" w:rsidRPr="00120F18" w:rsidRDefault="00120F18" w:rsidP="00120F18">
      <w:pPr>
        <w:spacing w:after="0" w:line="240" w:lineRule="auto"/>
        <w:rPr>
          <w:rFonts w:ascii="Times New Roman" w:eastAsia="Times New Roman" w:hAnsi="Times New Roman" w:cs="Times New Roman"/>
          <w:sz w:val="24"/>
          <w:szCs w:val="24"/>
        </w:rPr>
      </w:pPr>
    </w:p>
    <w:p w:rsidR="00120F18" w:rsidRPr="00120F18" w:rsidRDefault="00120F18" w:rsidP="00120F18">
      <w:pPr>
        <w:spacing w:after="0" w:line="240" w:lineRule="auto"/>
        <w:rPr>
          <w:rFonts w:ascii="Times New Roman" w:eastAsia="Times New Roman" w:hAnsi="Times New Roman" w:cs="Times New Roman"/>
          <w:sz w:val="24"/>
          <w:szCs w:val="24"/>
        </w:rPr>
      </w:pPr>
      <w:r w:rsidRPr="00120F18">
        <w:rPr>
          <w:rFonts w:ascii="Times New Roman" w:eastAsia="Times New Roman" w:hAnsi="Times New Roman" w:cs="Times New Roman"/>
          <w:sz w:val="24"/>
          <w:szCs w:val="24"/>
        </w:rPr>
        <w:t xml:space="preserve">During the 1800s, the house was owned by a prominent Quaker physician named Dr. Bartholomew </w:t>
      </w:r>
      <w:proofErr w:type="spellStart"/>
      <w:r w:rsidRPr="00120F18">
        <w:rPr>
          <w:rFonts w:ascii="Times New Roman" w:eastAsia="Times New Roman" w:hAnsi="Times New Roman" w:cs="Times New Roman"/>
          <w:sz w:val="24"/>
          <w:szCs w:val="24"/>
        </w:rPr>
        <w:t>Fussell</w:t>
      </w:r>
      <w:proofErr w:type="spellEnd"/>
      <w:r w:rsidRPr="00120F18">
        <w:rPr>
          <w:rFonts w:ascii="Times New Roman" w:eastAsia="Times New Roman" w:hAnsi="Times New Roman" w:cs="Times New Roman"/>
          <w:sz w:val="24"/>
          <w:szCs w:val="24"/>
        </w:rPr>
        <w:t xml:space="preserve">. Two thousand slaves are documented to have escaped to freedom via Dr. </w:t>
      </w:r>
      <w:proofErr w:type="spellStart"/>
      <w:r w:rsidRPr="00120F18">
        <w:rPr>
          <w:rFonts w:ascii="Times New Roman" w:eastAsia="Times New Roman" w:hAnsi="Times New Roman" w:cs="Times New Roman"/>
          <w:sz w:val="24"/>
          <w:szCs w:val="24"/>
        </w:rPr>
        <w:t>Fussell’s</w:t>
      </w:r>
      <w:proofErr w:type="spellEnd"/>
      <w:r w:rsidRPr="00120F18">
        <w:rPr>
          <w:rFonts w:ascii="Times New Roman" w:eastAsia="Times New Roman" w:hAnsi="Times New Roman" w:cs="Times New Roman"/>
          <w:sz w:val="24"/>
          <w:szCs w:val="24"/>
        </w:rPr>
        <w:t xml:space="preserve"> home. Those who assisted fugitives faced financial, legal, and social ramifications. Often, their neighbors ostracized them, and many were arrested for their involvement and charged expensive fines. While we celebrate such important figures as Harriet Tubman and Frederick Douglass, we cannot overlook the heroic actions of Dr. </w:t>
      </w:r>
      <w:proofErr w:type="spellStart"/>
      <w:r w:rsidRPr="00120F18">
        <w:rPr>
          <w:rFonts w:ascii="Times New Roman" w:eastAsia="Times New Roman" w:hAnsi="Times New Roman" w:cs="Times New Roman"/>
          <w:sz w:val="24"/>
          <w:szCs w:val="24"/>
        </w:rPr>
        <w:t>Fussell</w:t>
      </w:r>
      <w:proofErr w:type="spellEnd"/>
      <w:r w:rsidRPr="00120F18">
        <w:rPr>
          <w:rFonts w:ascii="Times New Roman" w:eastAsia="Times New Roman" w:hAnsi="Times New Roman" w:cs="Times New Roman"/>
          <w:sz w:val="24"/>
          <w:szCs w:val="24"/>
        </w:rPr>
        <w:t>.</w:t>
      </w:r>
    </w:p>
    <w:p w:rsidR="00120F18" w:rsidRPr="00120F18" w:rsidRDefault="00120F18" w:rsidP="00120F18">
      <w:pPr>
        <w:spacing w:after="0" w:line="240" w:lineRule="auto"/>
        <w:rPr>
          <w:rFonts w:ascii="Times New Roman" w:eastAsia="Times New Roman" w:hAnsi="Times New Roman" w:cs="Times New Roman"/>
          <w:sz w:val="24"/>
          <w:szCs w:val="24"/>
        </w:rPr>
      </w:pPr>
    </w:p>
    <w:p w:rsidR="00120F18" w:rsidRPr="00120F18" w:rsidRDefault="00120F18" w:rsidP="00120F18">
      <w:pPr>
        <w:spacing w:after="0" w:line="240" w:lineRule="auto"/>
        <w:rPr>
          <w:rFonts w:ascii="Times New Roman" w:eastAsia="Times New Roman" w:hAnsi="Times New Roman" w:cs="Times New Roman"/>
          <w:sz w:val="24"/>
          <w:szCs w:val="24"/>
        </w:rPr>
      </w:pPr>
      <w:r w:rsidRPr="00120F18">
        <w:rPr>
          <w:rFonts w:ascii="Times New Roman" w:eastAsia="Times New Roman" w:hAnsi="Times New Roman" w:cs="Times New Roman"/>
          <w:sz w:val="24"/>
          <w:szCs w:val="24"/>
        </w:rPr>
        <w:t xml:space="preserve">Developers have built around the property and appear to be allowing it to deteriorate in order for it to be condemned. While they now have a tremendous opportunity to preserve history, as yet they have been unwilling to entertain ideas which may even be profitable to them. For instance, as the Marriott has a hotel adjacent to the </w:t>
      </w:r>
      <w:proofErr w:type="spellStart"/>
      <w:r w:rsidRPr="00120F18">
        <w:rPr>
          <w:rFonts w:ascii="Times New Roman" w:eastAsia="Times New Roman" w:hAnsi="Times New Roman" w:cs="Times New Roman"/>
          <w:sz w:val="24"/>
          <w:szCs w:val="24"/>
        </w:rPr>
        <w:t>Fussell</w:t>
      </w:r>
      <w:proofErr w:type="spellEnd"/>
      <w:r w:rsidRPr="00120F18">
        <w:rPr>
          <w:rFonts w:ascii="Times New Roman" w:eastAsia="Times New Roman" w:hAnsi="Times New Roman" w:cs="Times New Roman"/>
          <w:sz w:val="24"/>
          <w:szCs w:val="24"/>
        </w:rPr>
        <w:t xml:space="preserve"> House, one can easily imagine a marketing campaign that would bring in hotel guests and allow them to take a tour of this pivotal stop on the Underground Railroad. The National Park Service is one of many government departments and non-profit organizations that promote these stops and help to make them more than pay for </w:t>
      </w:r>
      <w:proofErr w:type="gramStart"/>
      <w:r w:rsidRPr="00120F18">
        <w:rPr>
          <w:rFonts w:ascii="Times New Roman" w:eastAsia="Times New Roman" w:hAnsi="Times New Roman" w:cs="Times New Roman"/>
          <w:sz w:val="24"/>
          <w:szCs w:val="24"/>
        </w:rPr>
        <w:t>themselves</w:t>
      </w:r>
      <w:proofErr w:type="gramEnd"/>
      <w:r w:rsidRPr="00120F18">
        <w:rPr>
          <w:rFonts w:ascii="Times New Roman" w:eastAsia="Times New Roman" w:hAnsi="Times New Roman" w:cs="Times New Roman"/>
          <w:sz w:val="24"/>
          <w:szCs w:val="24"/>
        </w:rPr>
        <w:t>.</w:t>
      </w:r>
    </w:p>
    <w:p w:rsidR="00120F18" w:rsidRPr="00120F18" w:rsidRDefault="00120F18" w:rsidP="00120F18">
      <w:pPr>
        <w:spacing w:after="0" w:line="240" w:lineRule="auto"/>
        <w:rPr>
          <w:rFonts w:ascii="Times New Roman" w:eastAsia="Times New Roman" w:hAnsi="Times New Roman" w:cs="Times New Roman"/>
          <w:sz w:val="24"/>
          <w:szCs w:val="24"/>
        </w:rPr>
      </w:pPr>
    </w:p>
    <w:p w:rsidR="00120F18" w:rsidRPr="00120F18" w:rsidRDefault="00120F18" w:rsidP="00120F18">
      <w:pPr>
        <w:spacing w:after="0" w:line="240" w:lineRule="auto"/>
        <w:rPr>
          <w:rFonts w:ascii="Times New Roman" w:eastAsia="Times New Roman" w:hAnsi="Times New Roman" w:cs="Times New Roman"/>
          <w:sz w:val="24"/>
          <w:szCs w:val="24"/>
        </w:rPr>
      </w:pPr>
      <w:r w:rsidRPr="00120F18">
        <w:rPr>
          <w:rFonts w:ascii="Times New Roman" w:eastAsia="Times New Roman" w:hAnsi="Times New Roman" w:cs="Times New Roman"/>
          <w:sz w:val="24"/>
          <w:szCs w:val="24"/>
        </w:rPr>
        <w:t xml:space="preserve">It is important to focus on restoring the </w:t>
      </w:r>
      <w:proofErr w:type="spellStart"/>
      <w:r w:rsidRPr="00120F18">
        <w:rPr>
          <w:rFonts w:ascii="Times New Roman" w:eastAsia="Times New Roman" w:hAnsi="Times New Roman" w:cs="Times New Roman"/>
          <w:sz w:val="24"/>
          <w:szCs w:val="24"/>
        </w:rPr>
        <w:t>Fussell</w:t>
      </w:r>
      <w:proofErr w:type="spellEnd"/>
      <w:r w:rsidRPr="00120F18">
        <w:rPr>
          <w:rFonts w:ascii="Times New Roman" w:eastAsia="Times New Roman" w:hAnsi="Times New Roman" w:cs="Times New Roman"/>
          <w:sz w:val="24"/>
          <w:szCs w:val="24"/>
        </w:rPr>
        <w:t xml:space="preserve"> House and providing public access to the inside so as to enhance its contribution in telling the story of Kennett Square's heritage, the Underground Railroad and Dr. </w:t>
      </w:r>
      <w:proofErr w:type="spellStart"/>
      <w:r w:rsidRPr="00120F18">
        <w:rPr>
          <w:rFonts w:ascii="Times New Roman" w:eastAsia="Times New Roman" w:hAnsi="Times New Roman" w:cs="Times New Roman"/>
          <w:sz w:val="24"/>
          <w:szCs w:val="24"/>
        </w:rPr>
        <w:t>Fussell</w:t>
      </w:r>
      <w:proofErr w:type="spellEnd"/>
      <w:r w:rsidRPr="00120F18">
        <w:rPr>
          <w:rFonts w:ascii="Times New Roman" w:eastAsia="Times New Roman" w:hAnsi="Times New Roman" w:cs="Times New Roman"/>
          <w:sz w:val="24"/>
          <w:szCs w:val="24"/>
        </w:rPr>
        <w:t>.</w:t>
      </w:r>
    </w:p>
    <w:p w:rsidR="00120F18" w:rsidRPr="00120F18" w:rsidRDefault="00120F18" w:rsidP="00120F18">
      <w:pPr>
        <w:spacing w:after="0" w:line="240" w:lineRule="auto"/>
        <w:rPr>
          <w:rFonts w:ascii="Times New Roman" w:eastAsia="Times New Roman" w:hAnsi="Times New Roman" w:cs="Times New Roman"/>
          <w:sz w:val="24"/>
          <w:szCs w:val="24"/>
        </w:rPr>
      </w:pPr>
    </w:p>
    <w:p w:rsidR="00120F18" w:rsidRPr="00120F18" w:rsidRDefault="00120F18" w:rsidP="00120F18">
      <w:pPr>
        <w:spacing w:after="0" w:line="240" w:lineRule="auto"/>
        <w:rPr>
          <w:rFonts w:ascii="Times New Roman" w:eastAsia="Times New Roman" w:hAnsi="Times New Roman" w:cs="Times New Roman"/>
          <w:sz w:val="24"/>
          <w:szCs w:val="24"/>
        </w:rPr>
      </w:pPr>
      <w:r w:rsidRPr="00120F18">
        <w:rPr>
          <w:rFonts w:ascii="Times New Roman" w:eastAsia="Times New Roman" w:hAnsi="Times New Roman" w:cs="Times New Roman"/>
          <w:sz w:val="24"/>
          <w:szCs w:val="24"/>
        </w:rPr>
        <w:t>I am writing, therefore, to urge you to 1) protect the structure from further deterioration by encouraging the current owner to make much needed repairs, 2) adopt a historic preservation overlay zoning ordinance to protect the structure against demolition and destruction by neglect, and 3) engage the private and public sectors in creating a plan for the appropriate adaptive reuse of the structure.</w:t>
      </w:r>
    </w:p>
    <w:p w:rsidR="00120F18" w:rsidRPr="00120F18" w:rsidRDefault="00120F18" w:rsidP="00120F18">
      <w:pPr>
        <w:spacing w:after="0" w:line="240" w:lineRule="auto"/>
        <w:rPr>
          <w:rFonts w:ascii="Times New Roman" w:eastAsia="Times New Roman" w:hAnsi="Times New Roman" w:cs="Times New Roman"/>
          <w:sz w:val="24"/>
          <w:szCs w:val="24"/>
        </w:rPr>
      </w:pPr>
    </w:p>
    <w:p w:rsidR="00120F18" w:rsidRPr="00120F18" w:rsidRDefault="00120F18" w:rsidP="00120F18">
      <w:pPr>
        <w:spacing w:after="0" w:line="240" w:lineRule="auto"/>
        <w:rPr>
          <w:rFonts w:ascii="Times New Roman" w:eastAsia="Times New Roman" w:hAnsi="Times New Roman" w:cs="Times New Roman"/>
          <w:sz w:val="24"/>
          <w:szCs w:val="24"/>
        </w:rPr>
      </w:pPr>
      <w:r w:rsidRPr="00120F18">
        <w:rPr>
          <w:rFonts w:ascii="Times New Roman" w:eastAsia="Times New Roman" w:hAnsi="Times New Roman" w:cs="Times New Roman"/>
          <w:sz w:val="24"/>
          <w:szCs w:val="24"/>
        </w:rPr>
        <w:t>Sincerely,</w:t>
      </w:r>
    </w:p>
    <w:p w:rsidR="00F2339A" w:rsidRDefault="00B527A6"/>
    <w:sectPr w:rsidR="00F23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18"/>
    <w:rsid w:val="00120F18"/>
    <w:rsid w:val="003C24D9"/>
    <w:rsid w:val="004105C0"/>
    <w:rsid w:val="00485711"/>
    <w:rsid w:val="00B5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46928">
      <w:bodyDiv w:val="1"/>
      <w:marLeft w:val="0"/>
      <w:marRight w:val="0"/>
      <w:marTop w:val="0"/>
      <w:marBottom w:val="0"/>
      <w:divBdr>
        <w:top w:val="none" w:sz="0" w:space="0" w:color="auto"/>
        <w:left w:val="none" w:sz="0" w:space="0" w:color="auto"/>
        <w:bottom w:val="none" w:sz="0" w:space="0" w:color="auto"/>
        <w:right w:val="none" w:sz="0" w:space="0" w:color="auto"/>
      </w:divBdr>
      <w:divsChild>
        <w:div w:id="243073569">
          <w:marLeft w:val="0"/>
          <w:marRight w:val="0"/>
          <w:marTop w:val="0"/>
          <w:marBottom w:val="0"/>
          <w:divBdr>
            <w:top w:val="none" w:sz="0" w:space="0" w:color="auto"/>
            <w:left w:val="none" w:sz="0" w:space="0" w:color="auto"/>
            <w:bottom w:val="none" w:sz="0" w:space="0" w:color="auto"/>
            <w:right w:val="none" w:sz="0" w:space="0" w:color="auto"/>
          </w:divBdr>
        </w:div>
        <w:div w:id="768235774">
          <w:marLeft w:val="0"/>
          <w:marRight w:val="0"/>
          <w:marTop w:val="0"/>
          <w:marBottom w:val="0"/>
          <w:divBdr>
            <w:top w:val="none" w:sz="0" w:space="0" w:color="auto"/>
            <w:left w:val="none" w:sz="0" w:space="0" w:color="auto"/>
            <w:bottom w:val="none" w:sz="0" w:space="0" w:color="auto"/>
            <w:right w:val="none" w:sz="0" w:space="0" w:color="auto"/>
          </w:divBdr>
        </w:div>
        <w:div w:id="971792367">
          <w:marLeft w:val="0"/>
          <w:marRight w:val="0"/>
          <w:marTop w:val="0"/>
          <w:marBottom w:val="0"/>
          <w:divBdr>
            <w:top w:val="none" w:sz="0" w:space="0" w:color="auto"/>
            <w:left w:val="none" w:sz="0" w:space="0" w:color="auto"/>
            <w:bottom w:val="none" w:sz="0" w:space="0" w:color="auto"/>
            <w:right w:val="none" w:sz="0" w:space="0" w:color="auto"/>
          </w:divBdr>
        </w:div>
        <w:div w:id="1803110804">
          <w:marLeft w:val="0"/>
          <w:marRight w:val="0"/>
          <w:marTop w:val="0"/>
          <w:marBottom w:val="0"/>
          <w:divBdr>
            <w:top w:val="none" w:sz="0" w:space="0" w:color="auto"/>
            <w:left w:val="none" w:sz="0" w:space="0" w:color="auto"/>
            <w:bottom w:val="none" w:sz="0" w:space="0" w:color="auto"/>
            <w:right w:val="none" w:sz="0" w:space="0" w:color="auto"/>
          </w:divBdr>
        </w:div>
        <w:div w:id="1485391790">
          <w:marLeft w:val="0"/>
          <w:marRight w:val="0"/>
          <w:marTop w:val="0"/>
          <w:marBottom w:val="0"/>
          <w:divBdr>
            <w:top w:val="none" w:sz="0" w:space="0" w:color="auto"/>
            <w:left w:val="none" w:sz="0" w:space="0" w:color="auto"/>
            <w:bottom w:val="none" w:sz="0" w:space="0" w:color="auto"/>
            <w:right w:val="none" w:sz="0" w:space="0" w:color="auto"/>
          </w:divBdr>
        </w:div>
        <w:div w:id="185212370">
          <w:marLeft w:val="0"/>
          <w:marRight w:val="0"/>
          <w:marTop w:val="0"/>
          <w:marBottom w:val="0"/>
          <w:divBdr>
            <w:top w:val="none" w:sz="0" w:space="0" w:color="auto"/>
            <w:left w:val="none" w:sz="0" w:space="0" w:color="auto"/>
            <w:bottom w:val="none" w:sz="0" w:space="0" w:color="auto"/>
            <w:right w:val="none" w:sz="0" w:space="0" w:color="auto"/>
          </w:divBdr>
        </w:div>
        <w:div w:id="586157390">
          <w:marLeft w:val="0"/>
          <w:marRight w:val="0"/>
          <w:marTop w:val="0"/>
          <w:marBottom w:val="0"/>
          <w:divBdr>
            <w:top w:val="none" w:sz="0" w:space="0" w:color="auto"/>
            <w:left w:val="none" w:sz="0" w:space="0" w:color="auto"/>
            <w:bottom w:val="none" w:sz="0" w:space="0" w:color="auto"/>
            <w:right w:val="none" w:sz="0" w:space="0" w:color="auto"/>
          </w:divBdr>
        </w:div>
        <w:div w:id="1847206950">
          <w:marLeft w:val="0"/>
          <w:marRight w:val="0"/>
          <w:marTop w:val="0"/>
          <w:marBottom w:val="0"/>
          <w:divBdr>
            <w:top w:val="none" w:sz="0" w:space="0" w:color="auto"/>
            <w:left w:val="none" w:sz="0" w:space="0" w:color="auto"/>
            <w:bottom w:val="none" w:sz="0" w:space="0" w:color="auto"/>
            <w:right w:val="none" w:sz="0" w:space="0" w:color="auto"/>
          </w:divBdr>
        </w:div>
        <w:div w:id="1375352446">
          <w:marLeft w:val="0"/>
          <w:marRight w:val="0"/>
          <w:marTop w:val="0"/>
          <w:marBottom w:val="0"/>
          <w:divBdr>
            <w:top w:val="none" w:sz="0" w:space="0" w:color="auto"/>
            <w:left w:val="none" w:sz="0" w:space="0" w:color="auto"/>
            <w:bottom w:val="none" w:sz="0" w:space="0" w:color="auto"/>
            <w:right w:val="none" w:sz="0" w:space="0" w:color="auto"/>
          </w:divBdr>
        </w:div>
        <w:div w:id="81031678">
          <w:marLeft w:val="0"/>
          <w:marRight w:val="0"/>
          <w:marTop w:val="0"/>
          <w:marBottom w:val="0"/>
          <w:divBdr>
            <w:top w:val="none" w:sz="0" w:space="0" w:color="auto"/>
            <w:left w:val="none" w:sz="0" w:space="0" w:color="auto"/>
            <w:bottom w:val="none" w:sz="0" w:space="0" w:color="auto"/>
            <w:right w:val="none" w:sz="0" w:space="0" w:color="auto"/>
          </w:divBdr>
        </w:div>
        <w:div w:id="1006786832">
          <w:marLeft w:val="0"/>
          <w:marRight w:val="0"/>
          <w:marTop w:val="0"/>
          <w:marBottom w:val="0"/>
          <w:divBdr>
            <w:top w:val="none" w:sz="0" w:space="0" w:color="auto"/>
            <w:left w:val="none" w:sz="0" w:space="0" w:color="auto"/>
            <w:bottom w:val="none" w:sz="0" w:space="0" w:color="auto"/>
            <w:right w:val="none" w:sz="0" w:space="0" w:color="auto"/>
          </w:divBdr>
        </w:div>
        <w:div w:id="1326012668">
          <w:marLeft w:val="0"/>
          <w:marRight w:val="0"/>
          <w:marTop w:val="0"/>
          <w:marBottom w:val="0"/>
          <w:divBdr>
            <w:top w:val="none" w:sz="0" w:space="0" w:color="auto"/>
            <w:left w:val="none" w:sz="0" w:space="0" w:color="auto"/>
            <w:bottom w:val="none" w:sz="0" w:space="0" w:color="auto"/>
            <w:right w:val="none" w:sz="0" w:space="0" w:color="auto"/>
          </w:divBdr>
        </w:div>
        <w:div w:id="1480685159">
          <w:marLeft w:val="0"/>
          <w:marRight w:val="0"/>
          <w:marTop w:val="0"/>
          <w:marBottom w:val="0"/>
          <w:divBdr>
            <w:top w:val="none" w:sz="0" w:space="0" w:color="auto"/>
            <w:left w:val="none" w:sz="0" w:space="0" w:color="auto"/>
            <w:bottom w:val="none" w:sz="0" w:space="0" w:color="auto"/>
            <w:right w:val="none" w:sz="0" w:space="0" w:color="auto"/>
          </w:divBdr>
        </w:div>
        <w:div w:id="2053769150">
          <w:marLeft w:val="0"/>
          <w:marRight w:val="0"/>
          <w:marTop w:val="0"/>
          <w:marBottom w:val="0"/>
          <w:divBdr>
            <w:top w:val="none" w:sz="0" w:space="0" w:color="auto"/>
            <w:left w:val="none" w:sz="0" w:space="0" w:color="auto"/>
            <w:bottom w:val="none" w:sz="0" w:space="0" w:color="auto"/>
            <w:right w:val="none" w:sz="0" w:space="0" w:color="auto"/>
          </w:divBdr>
        </w:div>
        <w:div w:id="513347821">
          <w:marLeft w:val="0"/>
          <w:marRight w:val="0"/>
          <w:marTop w:val="0"/>
          <w:marBottom w:val="0"/>
          <w:divBdr>
            <w:top w:val="none" w:sz="0" w:space="0" w:color="auto"/>
            <w:left w:val="none" w:sz="0" w:space="0" w:color="auto"/>
            <w:bottom w:val="none" w:sz="0" w:space="0" w:color="auto"/>
            <w:right w:val="none" w:sz="0" w:space="0" w:color="auto"/>
          </w:divBdr>
        </w:div>
        <w:div w:id="1473063177">
          <w:marLeft w:val="0"/>
          <w:marRight w:val="0"/>
          <w:marTop w:val="0"/>
          <w:marBottom w:val="0"/>
          <w:divBdr>
            <w:top w:val="none" w:sz="0" w:space="0" w:color="auto"/>
            <w:left w:val="none" w:sz="0" w:space="0" w:color="auto"/>
            <w:bottom w:val="none" w:sz="0" w:space="0" w:color="auto"/>
            <w:right w:val="none" w:sz="0" w:space="0" w:color="auto"/>
          </w:divBdr>
        </w:div>
        <w:div w:id="1340430320">
          <w:marLeft w:val="0"/>
          <w:marRight w:val="0"/>
          <w:marTop w:val="0"/>
          <w:marBottom w:val="0"/>
          <w:divBdr>
            <w:top w:val="none" w:sz="0" w:space="0" w:color="auto"/>
            <w:left w:val="none" w:sz="0" w:space="0" w:color="auto"/>
            <w:bottom w:val="none" w:sz="0" w:space="0" w:color="auto"/>
            <w:right w:val="none" w:sz="0" w:space="0" w:color="auto"/>
          </w:divBdr>
        </w:div>
        <w:div w:id="848256821">
          <w:marLeft w:val="0"/>
          <w:marRight w:val="0"/>
          <w:marTop w:val="0"/>
          <w:marBottom w:val="0"/>
          <w:divBdr>
            <w:top w:val="none" w:sz="0" w:space="0" w:color="auto"/>
            <w:left w:val="none" w:sz="0" w:space="0" w:color="auto"/>
            <w:bottom w:val="none" w:sz="0" w:space="0" w:color="auto"/>
            <w:right w:val="none" w:sz="0" w:space="0" w:color="auto"/>
          </w:divBdr>
        </w:div>
        <w:div w:id="139884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Tavoni</dc:creator>
  <cp:lastModifiedBy>Andrew</cp:lastModifiedBy>
  <cp:revision>5</cp:revision>
  <cp:lastPrinted>2013-09-09T13:40:00Z</cp:lastPrinted>
  <dcterms:created xsi:type="dcterms:W3CDTF">2012-04-23T14:50:00Z</dcterms:created>
  <dcterms:modified xsi:type="dcterms:W3CDTF">2013-09-09T13:43:00Z</dcterms:modified>
</cp:coreProperties>
</file>